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D7A6"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3800D7A7"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7A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3800D7AC" w14:textId="77777777" w:rsidTr="00B4040C">
        <w:tc>
          <w:tcPr>
            <w:tcW w:w="2830" w:type="dxa"/>
            <w:shd w:val="clear" w:color="auto" w:fill="E2EFD9" w:themeFill="accent6" w:themeFillTint="33"/>
          </w:tcPr>
          <w:p w14:paraId="3800D7A9"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3800D7AA"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3800D7AB" w14:textId="77777777" w:rsidR="001D53DC"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3800D7B0" w14:textId="77777777" w:rsidTr="00B4040C">
        <w:tc>
          <w:tcPr>
            <w:tcW w:w="2830" w:type="dxa"/>
            <w:shd w:val="clear" w:color="auto" w:fill="E2EFD9" w:themeFill="accent6" w:themeFillTint="33"/>
          </w:tcPr>
          <w:p w14:paraId="3800D7A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3800D7AE" w14:textId="274028A2" w:rsidR="001D53DC" w:rsidRPr="00112107" w:rsidRDefault="006D60A1">
            <w:pPr>
              <w:widowControl w:val="0"/>
              <w:tabs>
                <w:tab w:val="left" w:pos="7920"/>
              </w:tabs>
              <w:rPr>
                <w:rFonts w:ascii="Times New Roman" w:eastAsia="Times New Roman" w:hAnsi="Times New Roman" w:cs="Times New Roman"/>
                <w:b/>
                <w:sz w:val="24"/>
                <w:szCs w:val="24"/>
              </w:rPr>
            </w:pPr>
            <w:r w:rsidRPr="00112107">
              <w:rPr>
                <w:rFonts w:ascii="Times New Roman" w:eastAsia="Times New Roman" w:hAnsi="Times New Roman" w:cs="Times New Roman"/>
                <w:b/>
                <w:sz w:val="24"/>
                <w:szCs w:val="24"/>
              </w:rPr>
              <w:t>Metsataimede kasvatamine</w:t>
            </w:r>
            <w:r w:rsidR="002C3D65">
              <w:rPr>
                <w:rFonts w:ascii="Times New Roman" w:eastAsia="Times New Roman" w:hAnsi="Times New Roman" w:cs="Times New Roman"/>
                <w:b/>
                <w:sz w:val="24"/>
                <w:szCs w:val="24"/>
              </w:rPr>
              <w:t xml:space="preserve"> </w:t>
            </w:r>
          </w:p>
          <w:p w14:paraId="3800D7AF" w14:textId="77777777" w:rsidR="00146A19" w:rsidRDefault="00146A19">
            <w:pPr>
              <w:widowControl w:val="0"/>
              <w:tabs>
                <w:tab w:val="left" w:pos="7920"/>
              </w:tabs>
              <w:rPr>
                <w:rFonts w:ascii="Times New Roman" w:eastAsia="Times New Roman" w:hAnsi="Times New Roman" w:cs="Times New Roman"/>
                <w:sz w:val="24"/>
                <w:szCs w:val="24"/>
              </w:rPr>
            </w:pPr>
          </w:p>
        </w:tc>
      </w:tr>
      <w:tr w:rsidR="001D53DC" w14:paraId="3800D7B3" w14:textId="77777777" w:rsidTr="00B4040C">
        <w:tc>
          <w:tcPr>
            <w:tcW w:w="2830" w:type="dxa"/>
            <w:shd w:val="clear" w:color="auto" w:fill="E2EFD9" w:themeFill="accent6" w:themeFillTint="33"/>
          </w:tcPr>
          <w:p w14:paraId="3800D7B1"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3800D7B2" w14:textId="77777777" w:rsidR="001D53DC" w:rsidRDefault="00146A1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Aiandus</w:t>
            </w:r>
          </w:p>
        </w:tc>
      </w:tr>
      <w:tr w:rsidR="001779B5" w14:paraId="3800D7B6" w14:textId="77777777" w:rsidTr="00B4040C">
        <w:tc>
          <w:tcPr>
            <w:tcW w:w="2830" w:type="dxa"/>
            <w:shd w:val="clear" w:color="auto" w:fill="E2EFD9" w:themeFill="accent6" w:themeFillTint="33"/>
          </w:tcPr>
          <w:p w14:paraId="3800D7B4"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3800D7B5" w14:textId="77777777" w:rsidR="001779B5"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3800D7B7"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3800D7B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3800D7C2"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3800D7B9"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3800D7BA"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14:paraId="3800D7BB" w14:textId="7932F098" w:rsidR="00112107" w:rsidRDefault="00B96A35" w:rsidP="00112107">
            <w:pPr>
              <w:widowControl w:val="0"/>
              <w:shd w:val="clear" w:color="auto" w:fill="FFFFFF"/>
              <w:spacing w:line="240" w:lineRule="exact"/>
              <w:jc w:val="both"/>
              <w:rPr>
                <w:rFonts w:ascii="Times New Roman" w:eastAsia="Times New Roman" w:hAnsi="Times New Roman" w:cs="Times New Roman"/>
                <w:sz w:val="24"/>
                <w:szCs w:val="24"/>
              </w:rPr>
            </w:pPr>
            <w:r w:rsidRPr="00112107">
              <w:rPr>
                <w:rFonts w:ascii="Times New Roman" w:eastAsia="Times New Roman" w:hAnsi="Times New Roman" w:cs="Times New Roman"/>
                <w:sz w:val="24"/>
                <w:szCs w:val="24"/>
              </w:rPr>
              <w:t>Metsandus</w:t>
            </w:r>
            <w:r w:rsidR="00964651" w:rsidRPr="00112107">
              <w:rPr>
                <w:rFonts w:ascii="Times New Roman" w:eastAsia="Times New Roman" w:hAnsi="Times New Roman" w:cs="Times New Roman"/>
                <w:sz w:val="24"/>
                <w:szCs w:val="24"/>
              </w:rPr>
              <w:t>- ja aiandus</w:t>
            </w:r>
            <w:r w:rsidRPr="00112107">
              <w:rPr>
                <w:rFonts w:ascii="Times New Roman" w:eastAsia="Times New Roman" w:hAnsi="Times New Roman" w:cs="Times New Roman"/>
                <w:sz w:val="24"/>
                <w:szCs w:val="24"/>
              </w:rPr>
              <w:t>valdkonnas töötavad aegunud oskustega</w:t>
            </w:r>
            <w:r w:rsidR="00081AD3">
              <w:rPr>
                <w:rFonts w:ascii="Times New Roman" w:eastAsia="Times New Roman" w:hAnsi="Times New Roman" w:cs="Times New Roman"/>
                <w:sz w:val="24"/>
                <w:szCs w:val="24"/>
              </w:rPr>
              <w:t xml:space="preserve"> või erialase hariduseta isikud, kes kasvatavad või planeerivad alustada metsataimede kasvatamist ettevõtluse vormis.</w:t>
            </w:r>
            <w:r w:rsidR="00112107">
              <w:rPr>
                <w:rFonts w:ascii="Times New Roman" w:eastAsia="Times New Roman" w:hAnsi="Times New Roman" w:cs="Times New Roman"/>
                <w:sz w:val="24"/>
                <w:szCs w:val="24"/>
                <w:highlight w:val="yellow"/>
              </w:rPr>
              <w:t xml:space="preserve"> </w:t>
            </w:r>
          </w:p>
          <w:p w14:paraId="3800D7BC" w14:textId="77777777" w:rsidR="00112107" w:rsidRDefault="00112107" w:rsidP="00112107">
            <w:pPr>
              <w:widowControl w:val="0"/>
              <w:shd w:val="clear" w:color="auto" w:fill="FFFFFF"/>
              <w:spacing w:line="240" w:lineRule="exact"/>
              <w:jc w:val="both"/>
              <w:rPr>
                <w:rFonts w:ascii="Times New Roman" w:eastAsia="Times New Roman" w:hAnsi="Times New Roman" w:cs="Times New Roman"/>
                <w:sz w:val="24"/>
                <w:szCs w:val="24"/>
              </w:rPr>
            </w:pPr>
          </w:p>
          <w:p w14:paraId="3800D7BF" w14:textId="4D79AC03" w:rsidR="001D53DC" w:rsidRDefault="00526C9F">
            <w:pPr>
              <w:widowControl w:val="0"/>
              <w:shd w:val="clear" w:color="auto" w:fill="FFFFFF"/>
              <w:rPr>
                <w:rFonts w:ascii="Times New Roman" w:eastAsia="Times New Roman" w:hAnsi="Times New Roman" w:cs="Times New Roman"/>
                <w:b/>
                <w:sz w:val="24"/>
                <w:szCs w:val="24"/>
              </w:rPr>
            </w:pPr>
            <w:r w:rsidRPr="002C3D65">
              <w:rPr>
                <w:rFonts w:ascii="Times New Roman" w:eastAsia="Times New Roman" w:hAnsi="Times New Roman" w:cs="Times New Roman"/>
                <w:b/>
                <w:sz w:val="24"/>
                <w:szCs w:val="24"/>
              </w:rPr>
              <w:t>Grupi suurus:</w:t>
            </w:r>
            <w:r w:rsidR="006D60A1" w:rsidRPr="002C3D65">
              <w:rPr>
                <w:rFonts w:ascii="Times New Roman" w:eastAsia="Times New Roman" w:hAnsi="Times New Roman" w:cs="Times New Roman"/>
                <w:b/>
                <w:sz w:val="24"/>
                <w:szCs w:val="24"/>
              </w:rPr>
              <w:t xml:space="preserve"> </w:t>
            </w:r>
            <w:r w:rsidR="003D4592" w:rsidRPr="00C27403">
              <w:rPr>
                <w:rFonts w:ascii="Times New Roman" w:eastAsia="Times New Roman" w:hAnsi="Times New Roman" w:cs="Times New Roman"/>
                <w:sz w:val="24"/>
                <w:szCs w:val="24"/>
              </w:rPr>
              <w:t>1</w:t>
            </w:r>
            <w:r w:rsidR="00512D9B">
              <w:rPr>
                <w:rFonts w:ascii="Times New Roman" w:eastAsia="Times New Roman" w:hAnsi="Times New Roman" w:cs="Times New Roman"/>
                <w:sz w:val="24"/>
                <w:szCs w:val="24"/>
              </w:rPr>
              <w:t>5</w:t>
            </w:r>
            <w:bookmarkStart w:id="0" w:name="_GoBack"/>
            <w:bookmarkEnd w:id="0"/>
          </w:p>
          <w:p w14:paraId="0B1421FE" w14:textId="77777777" w:rsidR="002C3D65" w:rsidRDefault="002C3D65">
            <w:pPr>
              <w:widowControl w:val="0"/>
              <w:shd w:val="clear" w:color="auto" w:fill="FFFFFF"/>
              <w:rPr>
                <w:rFonts w:ascii="Times New Roman" w:eastAsia="Times New Roman" w:hAnsi="Times New Roman" w:cs="Times New Roman"/>
                <w:b/>
                <w:sz w:val="24"/>
                <w:szCs w:val="24"/>
              </w:rPr>
            </w:pPr>
          </w:p>
          <w:p w14:paraId="3800D7C0"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sidR="00265BF5">
              <w:rPr>
                <w:rFonts w:ascii="Times New Roman" w:eastAsia="Times New Roman" w:hAnsi="Times New Roman" w:cs="Times New Roman"/>
                <w:b/>
                <w:sz w:val="24"/>
                <w:szCs w:val="24"/>
              </w:rPr>
              <w:t xml:space="preserve"> </w:t>
            </w:r>
            <w:r w:rsidR="00112107">
              <w:rPr>
                <w:rFonts w:ascii="Times New Roman" w:eastAsia="Times New Roman" w:hAnsi="Times New Roman" w:cs="Times New Roman"/>
                <w:sz w:val="24"/>
                <w:szCs w:val="24"/>
              </w:rPr>
              <w:t>Soovituslikult eelnevad teadmised metsandus- ja/või aiandusvaldkonnas.</w:t>
            </w:r>
          </w:p>
          <w:p w14:paraId="3800D7C1"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00D7CA"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00D7C3"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3800D7C4"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planeerib </w:t>
            </w:r>
            <w:r w:rsidR="00146A19">
              <w:rPr>
                <w:rFonts w:ascii="Times New Roman" w:eastAsia="Times New Roman" w:hAnsi="Times New Roman" w:cs="Times New Roman"/>
                <w:sz w:val="24"/>
                <w:szCs w:val="24"/>
              </w:rPr>
              <w:t>metsa</w:t>
            </w:r>
            <w:r w:rsidRPr="00146A19">
              <w:rPr>
                <w:rFonts w:ascii="Times New Roman" w:eastAsia="Times New Roman" w:hAnsi="Times New Roman" w:cs="Times New Roman"/>
                <w:sz w:val="24"/>
                <w:szCs w:val="24"/>
              </w:rPr>
              <w:t>taimede paljundamise ja is</w:t>
            </w:r>
            <w:r w:rsidR="00146A19">
              <w:rPr>
                <w:rFonts w:ascii="Times New Roman" w:eastAsia="Times New Roman" w:hAnsi="Times New Roman" w:cs="Times New Roman"/>
                <w:sz w:val="24"/>
                <w:szCs w:val="24"/>
              </w:rPr>
              <w:t>tikute kasvatamise, lähtudes metsataimede</w:t>
            </w:r>
            <w:r w:rsidRPr="00146A19">
              <w:rPr>
                <w:rFonts w:ascii="Times New Roman" w:eastAsia="Times New Roman" w:hAnsi="Times New Roman" w:cs="Times New Roman"/>
                <w:sz w:val="24"/>
                <w:szCs w:val="24"/>
              </w:rPr>
              <w:t xml:space="preserve"> tootmise eripärast;</w:t>
            </w:r>
          </w:p>
          <w:p w14:paraId="3800D7C5" w14:textId="3244F613"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lähtudes </w:t>
            </w:r>
            <w:r w:rsidR="00146A19">
              <w:rPr>
                <w:rFonts w:ascii="Times New Roman" w:eastAsia="Times New Roman" w:hAnsi="Times New Roman" w:cs="Times New Roman"/>
                <w:sz w:val="24"/>
                <w:szCs w:val="24"/>
              </w:rPr>
              <w:t>metsataimede</w:t>
            </w:r>
            <w:r w:rsidRPr="00146A19">
              <w:rPr>
                <w:rFonts w:ascii="Times New Roman" w:eastAsia="Times New Roman" w:hAnsi="Times New Roman" w:cs="Times New Roman"/>
                <w:sz w:val="24"/>
                <w:szCs w:val="24"/>
              </w:rPr>
              <w:t xml:space="preserve"> eripärast paljundab generatiivselt (valib taimed ja seemned jm), arvestades paljundusaegu, -tingimusi ja -viise;</w:t>
            </w:r>
          </w:p>
          <w:p w14:paraId="3800D7C6"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k</w:t>
            </w:r>
            <w:r w:rsidR="00C12CD9">
              <w:rPr>
                <w:rFonts w:ascii="Times New Roman" w:eastAsia="Times New Roman" w:hAnsi="Times New Roman" w:cs="Times New Roman"/>
                <w:sz w:val="24"/>
                <w:szCs w:val="24"/>
              </w:rPr>
              <w:t>asvatab istikuid, lähtudes metsataimede</w:t>
            </w:r>
            <w:r w:rsidRPr="00146A19">
              <w:rPr>
                <w:rFonts w:ascii="Times New Roman" w:eastAsia="Times New Roman" w:hAnsi="Times New Roman" w:cs="Times New Roman"/>
                <w:sz w:val="24"/>
                <w:szCs w:val="24"/>
              </w:rPr>
              <w:t xml:space="preserve"> kasvutingimuste nõuetest;</w:t>
            </w:r>
          </w:p>
          <w:p w14:paraId="3800D7C7"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hindab </w:t>
            </w:r>
            <w:r w:rsidR="000C46AB">
              <w:rPr>
                <w:rFonts w:ascii="Times New Roman" w:eastAsia="Times New Roman" w:hAnsi="Times New Roman" w:cs="Times New Roman"/>
                <w:sz w:val="24"/>
                <w:szCs w:val="24"/>
              </w:rPr>
              <w:t>istutusmaterjali kvaliteeti</w:t>
            </w:r>
            <w:r w:rsidRPr="00146A19">
              <w:rPr>
                <w:rFonts w:ascii="Times New Roman" w:eastAsia="Times New Roman" w:hAnsi="Times New Roman" w:cs="Times New Roman"/>
                <w:sz w:val="24"/>
                <w:szCs w:val="24"/>
              </w:rPr>
              <w:t>;</w:t>
            </w:r>
          </w:p>
          <w:p w14:paraId="3800D7C8" w14:textId="77777777" w:rsidR="0030178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pakendab ja märgistab toodangu, arvestades</w:t>
            </w:r>
            <w:r w:rsidR="00C12CD9">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 xml:space="preserve"> </w:t>
            </w:r>
            <w:r w:rsidR="00C12CD9">
              <w:rPr>
                <w:rFonts w:ascii="Times New Roman" w:eastAsia="Times New Roman" w:hAnsi="Times New Roman" w:cs="Times New Roman"/>
                <w:sz w:val="24"/>
                <w:szCs w:val="24"/>
              </w:rPr>
              <w:t>istutusmaterjali</w:t>
            </w:r>
            <w:r w:rsidRPr="00146A19">
              <w:rPr>
                <w:rFonts w:ascii="Times New Roman" w:eastAsia="Times New Roman" w:hAnsi="Times New Roman" w:cs="Times New Roman"/>
                <w:sz w:val="24"/>
                <w:szCs w:val="24"/>
              </w:rPr>
              <w:t xml:space="preserve"> eripära</w:t>
            </w:r>
            <w:r w:rsidR="00146A19" w:rsidRPr="00146A19">
              <w:rPr>
                <w:rFonts w:ascii="Times New Roman" w:eastAsia="Times New Roman" w:hAnsi="Times New Roman" w:cs="Times New Roman"/>
                <w:sz w:val="24"/>
                <w:szCs w:val="24"/>
              </w:rPr>
              <w:t>.</w:t>
            </w:r>
          </w:p>
          <w:p w14:paraId="3800D7C9"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00D7CE"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3800D7CB"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3800D7CC" w14:textId="77777777" w:rsidR="00146A19" w:rsidRPr="00146A19" w:rsidRDefault="00146A19" w:rsidP="00146A1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Kutsestandard </w:t>
            </w:r>
            <w:r w:rsidRPr="00146A19">
              <w:rPr>
                <w:rFonts w:ascii="Times New Roman" w:eastAsia="Times New Roman" w:hAnsi="Times New Roman" w:cs="Times New Roman"/>
                <w:sz w:val="24"/>
                <w:szCs w:val="24"/>
              </w:rPr>
              <w:t>Aednik, tase 4</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Kutsestandardi tähis: 11-17042018-1.3/8k</w:t>
            </w:r>
          </w:p>
          <w:p w14:paraId="3800D7CD" w14:textId="77777777" w:rsidR="001D53DC" w:rsidRDefault="00146A19" w:rsidP="00146A19">
            <w:pPr>
              <w:widowControl w:val="0"/>
              <w:shd w:val="clear" w:color="auto" w:fill="FFFFFF"/>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Vastutav kutsenõukogu: Toiduainetööstuse ja Põllumajanduse Kutsenõukogu</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Otsus: 10/17.04.2018</w:t>
            </w:r>
            <w:r>
              <w:rPr>
                <w:rFonts w:ascii="Times New Roman" w:eastAsia="Times New Roman" w:hAnsi="Times New Roman" w:cs="Times New Roman"/>
                <w:sz w:val="24"/>
                <w:szCs w:val="24"/>
              </w:rPr>
              <w:t xml:space="preserve">.  Kompetents </w:t>
            </w:r>
            <w:r w:rsidRPr="00146A19">
              <w:rPr>
                <w:rFonts w:ascii="Times New Roman" w:eastAsia="Times New Roman" w:hAnsi="Times New Roman" w:cs="Times New Roman"/>
                <w:sz w:val="24"/>
                <w:szCs w:val="24"/>
              </w:rPr>
              <w:t>B.2.4 Taimmaterjali paljundamine ja istikute kasvatamine</w:t>
            </w:r>
          </w:p>
        </w:tc>
      </w:tr>
      <w:tr w:rsidR="001D53DC" w14:paraId="3800D7D5"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00D7CF"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7016474E" w14:textId="62557A6B" w:rsidR="00E5470D" w:rsidRPr="0013228E" w:rsidRDefault="00E5470D" w:rsidP="00F87FDB">
            <w:pPr>
              <w:spacing w:line="360" w:lineRule="auto"/>
              <w:jc w:val="both"/>
              <w:rPr>
                <w:rFonts w:ascii="Times New Roman" w:eastAsia="Times New Roman" w:hAnsi="Times New Roman" w:cs="Times New Roman"/>
                <w:bCs/>
                <w:sz w:val="24"/>
                <w:szCs w:val="24"/>
              </w:rPr>
            </w:pPr>
            <w:r w:rsidRPr="0013228E">
              <w:rPr>
                <w:rFonts w:ascii="Times New Roman" w:hAnsi="Times New Roman" w:cs="Times New Roman"/>
                <w:sz w:val="24"/>
                <w:szCs w:val="24"/>
              </w:rPr>
              <w:t>OSKA raporti kohaselt vajadus</w:t>
            </w:r>
            <w:r w:rsidR="00F87FDB">
              <w:rPr>
                <w:rFonts w:ascii="Times New Roman" w:hAnsi="Times New Roman" w:cs="Times New Roman"/>
                <w:sz w:val="24"/>
                <w:szCs w:val="24"/>
              </w:rPr>
              <w:t xml:space="preserve"> metsandussektoris</w:t>
            </w:r>
            <w:r w:rsidRPr="0013228E">
              <w:rPr>
                <w:rFonts w:ascii="Times New Roman" w:hAnsi="Times New Roman" w:cs="Times New Roman"/>
                <w:sz w:val="24"/>
                <w:szCs w:val="24"/>
              </w:rPr>
              <w:t xml:space="preserve"> kõigi oskustöötajate järele kasvab. Oskustöötajate vajaduse kasvamise üheks põhjuseks on metsanduse arengukavaga (MAK 2020) seatud suurenevad raiemahud. Kuna raiemahud suurenevad, siis on sellega võrreldavas seoses ka metsade uuendamise maht. Juba mitu aastat ei jätku aga erametsaomanikele metsauuendamiseks vajalikku istutusmaterjali. Valdkonna trend on, et metsataimede kasvatamisega t</w:t>
            </w:r>
            <w:r w:rsidR="00871CF4" w:rsidRPr="0013228E">
              <w:rPr>
                <w:rFonts w:ascii="Times New Roman" w:hAnsi="Times New Roman" w:cs="Times New Roman"/>
                <w:sz w:val="24"/>
                <w:szCs w:val="24"/>
              </w:rPr>
              <w:t>egelevad paljud raietöölised, kelle töömaht on oluliselt vähenenud seoses harvesterraie suurenemisega. Seega puuduvad paljudel metsataimede kasvatajatel vajalikud teadmised ja oskused metsataimede paljundamisest ja istutusmaterjali kasvatamisest.</w:t>
            </w:r>
          </w:p>
          <w:p w14:paraId="25F2DE6A" w14:textId="791DEEC2" w:rsidR="00E5470D" w:rsidRPr="0013228E" w:rsidRDefault="00871CF4" w:rsidP="00F87FDB">
            <w:pPr>
              <w:spacing w:line="360" w:lineRule="auto"/>
              <w:jc w:val="both"/>
              <w:rPr>
                <w:rFonts w:ascii="Times New Roman" w:hAnsi="Times New Roman" w:cs="Times New Roman"/>
                <w:sz w:val="24"/>
                <w:szCs w:val="24"/>
              </w:rPr>
            </w:pPr>
            <w:r w:rsidRPr="0013228E">
              <w:rPr>
                <w:rFonts w:ascii="Times New Roman" w:eastAsia="Times New Roman" w:hAnsi="Times New Roman" w:cs="Times New Roman"/>
                <w:bCs/>
                <w:sz w:val="24"/>
                <w:szCs w:val="24"/>
              </w:rPr>
              <w:t>Põllumajanduse OSKA</w:t>
            </w:r>
            <w:r w:rsidR="00F87FDB">
              <w:rPr>
                <w:rFonts w:ascii="Times New Roman" w:eastAsia="Times New Roman" w:hAnsi="Times New Roman" w:cs="Times New Roman"/>
                <w:bCs/>
                <w:sz w:val="24"/>
                <w:szCs w:val="24"/>
              </w:rPr>
              <w:t xml:space="preserve"> </w:t>
            </w:r>
            <w:r w:rsidRPr="0013228E">
              <w:rPr>
                <w:rFonts w:ascii="Times New Roman" w:eastAsia="Times New Roman" w:hAnsi="Times New Roman" w:cs="Times New Roman"/>
                <w:bCs/>
                <w:sz w:val="24"/>
                <w:szCs w:val="24"/>
              </w:rPr>
              <w:t>raportis on soovitus k</w:t>
            </w:r>
            <w:r w:rsidRPr="0013228E">
              <w:rPr>
                <w:rFonts w:ascii="Times New Roman" w:hAnsi="Times New Roman" w:cs="Times New Roman"/>
                <w:sz w:val="24"/>
                <w:szCs w:val="24"/>
              </w:rPr>
              <w:t>utseõppeasutustele suurendada täiskasvanud õppijate jaoks paindlikke spetsialiseerumisvõimalusi lühiajalistel õppekavadel, nt aianduses puukoolitöö (sisaldab metsataimede kasvatamist).</w:t>
            </w:r>
          </w:p>
          <w:p w14:paraId="00E7600B" w14:textId="3DA0FA9E" w:rsidR="00871CF4" w:rsidRPr="0013228E" w:rsidRDefault="00871CF4" w:rsidP="00F87FDB">
            <w:pPr>
              <w:spacing w:line="360" w:lineRule="auto"/>
              <w:jc w:val="both"/>
              <w:rPr>
                <w:rFonts w:ascii="Times New Roman" w:hAnsi="Times New Roman" w:cs="Times New Roman"/>
                <w:sz w:val="24"/>
                <w:szCs w:val="24"/>
              </w:rPr>
            </w:pPr>
            <w:r w:rsidRPr="0013228E">
              <w:rPr>
                <w:rFonts w:ascii="Times New Roman" w:hAnsi="Times New Roman" w:cs="Times New Roman"/>
                <w:sz w:val="24"/>
                <w:szCs w:val="24"/>
              </w:rPr>
              <w:t>Käesolev kursus on väga oodatud ja 100% positiivse tagasisidega.</w:t>
            </w:r>
            <w:r w:rsidR="00AB325F" w:rsidRPr="0013228E">
              <w:rPr>
                <w:rFonts w:ascii="Times New Roman" w:hAnsi="Times New Roman" w:cs="Times New Roman"/>
                <w:sz w:val="24"/>
                <w:szCs w:val="24"/>
              </w:rPr>
              <w:t xml:space="preserve"> Kursusel osalejad on olnud kas algajad metsataimekasvatajad või metsataimekasvatajad, kes tunnistavad vajadust teadmiste ja oskuste uuendamise osas.</w:t>
            </w:r>
          </w:p>
          <w:p w14:paraId="6E505F8E" w14:textId="0C5D7520" w:rsidR="00871CF4" w:rsidRDefault="00871CF4" w:rsidP="00F87FDB">
            <w:pPr>
              <w:spacing w:line="360" w:lineRule="auto"/>
              <w:jc w:val="both"/>
              <w:rPr>
                <w:rFonts w:ascii="Times New Roman" w:eastAsia="Times New Roman" w:hAnsi="Times New Roman" w:cs="Times New Roman"/>
                <w:bCs/>
                <w:sz w:val="24"/>
                <w:szCs w:val="24"/>
              </w:rPr>
            </w:pPr>
            <w:r w:rsidRPr="0013228E">
              <w:rPr>
                <w:rFonts w:ascii="Times New Roman" w:hAnsi="Times New Roman" w:cs="Times New Roman"/>
                <w:sz w:val="24"/>
                <w:szCs w:val="24"/>
              </w:rPr>
              <w:t>Kursuse praktiline õpe sisaldab õppekäiku, mille vajalikkust ja kasulikkust hindavad osalejad kõrgelt. Nii lühikese kursuse jooksul pole võimalik praktilisi harjutusi täies mahus läbi teha, kuid erinevates metsataimlates saavad õpilased tutvuda metsataimekasvatuse protsessi</w:t>
            </w:r>
            <w:r>
              <w:rPr>
                <w:rFonts w:ascii="Times New Roman" w:hAnsi="Times New Roman" w:cs="Times New Roman"/>
                <w:sz w:val="24"/>
                <w:szCs w:val="24"/>
              </w:rPr>
              <w:t xml:space="preserve"> erinevate etappidega (nt külv, hooldamine, külmutamine, pakendamine jne)</w:t>
            </w:r>
            <w:r w:rsidR="0013228E">
              <w:rPr>
                <w:rFonts w:ascii="Times New Roman" w:hAnsi="Times New Roman" w:cs="Times New Roman"/>
                <w:sz w:val="24"/>
                <w:szCs w:val="24"/>
              </w:rPr>
              <w:t>.</w:t>
            </w:r>
          </w:p>
          <w:p w14:paraId="3800D7D4"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3800D7D6"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3800D7D7"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3800D7DA" w14:textId="77777777" w:rsidTr="00492738">
        <w:tc>
          <w:tcPr>
            <w:tcW w:w="7763" w:type="dxa"/>
            <w:shd w:val="clear" w:color="auto" w:fill="auto"/>
          </w:tcPr>
          <w:p w14:paraId="3800D7D8"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3800D7D9" w14:textId="00C20624" w:rsidR="001D53DC" w:rsidRDefault="002D302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800D7DD" w14:textId="77777777" w:rsidTr="00492738">
        <w:tc>
          <w:tcPr>
            <w:tcW w:w="7763" w:type="dxa"/>
            <w:shd w:val="clear" w:color="auto" w:fill="auto"/>
          </w:tcPr>
          <w:p w14:paraId="3800D7DB"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3800D7DC" w14:textId="7FDC931B" w:rsidR="001D53DC" w:rsidRDefault="002D302B"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800D7E1" w14:textId="77777777" w:rsidTr="00492738">
        <w:trPr>
          <w:trHeight w:val="640"/>
        </w:trPr>
        <w:tc>
          <w:tcPr>
            <w:tcW w:w="7763" w:type="dxa"/>
            <w:shd w:val="clear" w:color="auto" w:fill="auto"/>
          </w:tcPr>
          <w:p w14:paraId="3800D7DE"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3800D7DF"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3800D7E0" w14:textId="1921175D" w:rsidR="001D53DC" w:rsidRDefault="003D4592">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r w:rsidR="001D53DC" w14:paraId="3800D7E5" w14:textId="77777777" w:rsidTr="00492738">
        <w:trPr>
          <w:trHeight w:val="420"/>
        </w:trPr>
        <w:tc>
          <w:tcPr>
            <w:tcW w:w="7763" w:type="dxa"/>
            <w:shd w:val="clear" w:color="auto" w:fill="auto"/>
          </w:tcPr>
          <w:p w14:paraId="3800D7E2"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3800D7E3"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3800D7E4" w14:textId="43927C6C" w:rsidR="001D53DC" w:rsidRDefault="003D4592">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1D53DC" w14:paraId="3800D7E8" w14:textId="77777777" w:rsidTr="00492738">
        <w:tc>
          <w:tcPr>
            <w:tcW w:w="7763" w:type="dxa"/>
            <w:shd w:val="clear" w:color="auto" w:fill="auto"/>
          </w:tcPr>
          <w:p w14:paraId="3800D7E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3800D7E7" w14:textId="77777777" w:rsidR="001D53DC" w:rsidRDefault="005228D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3800D7E9" w14:textId="4222C4DC" w:rsidR="001D53DC" w:rsidRDefault="001D53DC">
      <w:pPr>
        <w:widowControl w:val="0"/>
        <w:shd w:val="clear" w:color="auto" w:fill="FFFFFF"/>
        <w:spacing w:after="0" w:line="240" w:lineRule="auto"/>
        <w:rPr>
          <w:rFonts w:ascii="Arial" w:eastAsia="Arial" w:hAnsi="Arial" w:cs="Arial"/>
          <w:b/>
          <w:sz w:val="20"/>
          <w:szCs w:val="20"/>
        </w:rPr>
      </w:pPr>
    </w:p>
    <w:p w14:paraId="4AE6FA5F" w14:textId="1A1FEF2C" w:rsidR="0013228E" w:rsidRDefault="0013228E">
      <w:pPr>
        <w:widowControl w:val="0"/>
        <w:shd w:val="clear" w:color="auto" w:fill="FFFFFF"/>
        <w:spacing w:after="0" w:line="240" w:lineRule="auto"/>
        <w:rPr>
          <w:rFonts w:ascii="Arial" w:eastAsia="Arial" w:hAnsi="Arial" w:cs="Arial"/>
          <w:b/>
          <w:sz w:val="20"/>
          <w:szCs w:val="20"/>
        </w:rPr>
      </w:pPr>
    </w:p>
    <w:p w14:paraId="56272A99" w14:textId="78630EC9" w:rsidR="0013228E" w:rsidRDefault="0013228E">
      <w:pPr>
        <w:widowControl w:val="0"/>
        <w:shd w:val="clear" w:color="auto" w:fill="FFFFFF"/>
        <w:spacing w:after="0" w:line="240" w:lineRule="auto"/>
        <w:rPr>
          <w:rFonts w:ascii="Arial" w:eastAsia="Arial" w:hAnsi="Arial" w:cs="Arial"/>
          <w:b/>
          <w:sz w:val="20"/>
          <w:szCs w:val="20"/>
        </w:rPr>
      </w:pPr>
    </w:p>
    <w:p w14:paraId="0B3B1DC6" w14:textId="75F1E601" w:rsidR="00C14BED" w:rsidRDefault="00C14BED">
      <w:pPr>
        <w:widowControl w:val="0"/>
        <w:shd w:val="clear" w:color="auto" w:fill="FFFFFF"/>
        <w:spacing w:after="0" w:line="240" w:lineRule="auto"/>
        <w:rPr>
          <w:rFonts w:ascii="Arial" w:eastAsia="Arial" w:hAnsi="Arial" w:cs="Arial"/>
          <w:b/>
          <w:sz w:val="20"/>
          <w:szCs w:val="20"/>
        </w:rPr>
      </w:pPr>
    </w:p>
    <w:p w14:paraId="5C11B397" w14:textId="77777777" w:rsidR="00C14BED" w:rsidRDefault="00C14BED">
      <w:pPr>
        <w:widowControl w:val="0"/>
        <w:shd w:val="clear" w:color="auto" w:fill="FFFFFF"/>
        <w:spacing w:after="0" w:line="240" w:lineRule="auto"/>
        <w:rPr>
          <w:rFonts w:ascii="Arial" w:eastAsia="Arial" w:hAnsi="Arial" w:cs="Arial"/>
          <w:b/>
          <w:sz w:val="20"/>
          <w:szCs w:val="20"/>
        </w:rPr>
      </w:pPr>
    </w:p>
    <w:p w14:paraId="2CA197D0" w14:textId="77777777" w:rsidR="0013228E" w:rsidRDefault="0013228E">
      <w:pPr>
        <w:widowControl w:val="0"/>
        <w:shd w:val="clear" w:color="auto" w:fill="FFFFFF"/>
        <w:spacing w:after="0" w:line="240" w:lineRule="auto"/>
        <w:rPr>
          <w:rFonts w:ascii="Arial" w:eastAsia="Arial" w:hAnsi="Arial" w:cs="Arial"/>
          <w:b/>
          <w:sz w:val="20"/>
          <w:szCs w:val="20"/>
        </w:rPr>
      </w:pPr>
    </w:p>
    <w:p w14:paraId="3800D7EA" w14:textId="77777777" w:rsidR="001D53DC" w:rsidRDefault="001D53DC">
      <w:pPr>
        <w:widowControl w:val="0"/>
        <w:shd w:val="clear" w:color="auto" w:fill="FFFFFF"/>
        <w:spacing w:after="0" w:line="240" w:lineRule="auto"/>
        <w:rPr>
          <w:rFonts w:ascii="Arial" w:eastAsia="Arial" w:hAnsi="Arial" w:cs="Arial"/>
          <w:b/>
          <w:sz w:val="20"/>
          <w:szCs w:val="20"/>
        </w:rPr>
      </w:pPr>
    </w:p>
    <w:p w14:paraId="3800D7E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00D80A"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7EC"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14:paraId="3800D7ED"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3800D7EE" w14:textId="77777777" w:rsidR="00407C30" w:rsidRDefault="00407C30">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Auditoorne õpe</w:t>
            </w:r>
          </w:p>
          <w:p w14:paraId="3800D7EF" w14:textId="77777777" w:rsidR="000C46AB" w:rsidRDefault="000C46AB"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Metsataimede kasvatamise õiguslikud alused</w:t>
            </w:r>
          </w:p>
          <w:p w14:paraId="3800D7F0" w14:textId="77777777" w:rsidR="009F0B2A" w:rsidRDefault="009F0B2A"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9F0B2A">
              <w:rPr>
                <w:rFonts w:ascii="Times New Roman" w:eastAsia="Times New Roman" w:hAnsi="Times New Roman" w:cs="Times New Roman"/>
                <w:sz w:val="24"/>
                <w:szCs w:val="24"/>
              </w:rPr>
              <w:t>Metsa uuendamisel kasutada lubatud kultiveerimismaterjali algmaterjali päritolu, kultiveerimismaterjali tarnimise ja turustamise nõuded</w:t>
            </w:r>
          </w:p>
          <w:p w14:paraId="3800D7F1" w14:textId="77777777" w:rsidR="000C46AB" w:rsidRPr="000C46AB" w:rsidRDefault="009F0B2A"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Taimede paljundamise ja sordikaitse seadus</w:t>
            </w:r>
          </w:p>
          <w:p w14:paraId="3800D7F2" w14:textId="77777777" w:rsidR="00964651" w:rsidRDefault="00964651"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Metsaseemne varumine</w:t>
            </w:r>
          </w:p>
          <w:p w14:paraId="3800D7F3" w14:textId="77777777" w:rsidR="000C46AB" w:rsidRP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 xml:space="preserve">Seemnepuud, seemnepuistud, seemlad </w:t>
            </w:r>
          </w:p>
          <w:p w14:paraId="3800D7F4" w14:textId="77777777" w:rsidR="000C46AB" w:rsidRP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Seemnevarumine ja viljadest seemnete eraldamine</w:t>
            </w:r>
          </w:p>
          <w:p w14:paraId="3800D7F5" w14:textId="77777777" w:rsid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Seemnete kvaliteedi määramine ja seemnete säilitamine</w:t>
            </w:r>
          </w:p>
          <w:p w14:paraId="3800D7F6" w14:textId="77777777" w:rsidR="005228D8" w:rsidRDefault="005228D8"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Kasvatustehnoloogia planeerimin</w:t>
            </w:r>
            <w:r w:rsidR="00AC6FF2">
              <w:rPr>
                <w:rFonts w:ascii="Times New Roman" w:eastAsia="Times New Roman" w:hAnsi="Times New Roman" w:cs="Times New Roman"/>
                <w:sz w:val="24"/>
                <w:szCs w:val="24"/>
              </w:rPr>
              <w:t>e</w:t>
            </w:r>
          </w:p>
          <w:p w14:paraId="3800D7F7" w14:textId="77777777" w:rsidR="009F0B2A"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Taimla rajamine ja organiseerimine</w:t>
            </w:r>
          </w:p>
          <w:p w14:paraId="3800D7F8" w14:textId="77777777" w:rsidR="00407C30"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liigid</w:t>
            </w:r>
          </w:p>
          <w:p w14:paraId="3800D7F9" w14:textId="38573E36" w:rsidR="009F0B2A"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sidRPr="00407C30">
              <w:rPr>
                <w:rFonts w:ascii="Times New Roman" w:eastAsia="Times New Roman" w:hAnsi="Times New Roman" w:cs="Times New Roman"/>
                <w:sz w:val="24"/>
                <w:szCs w:val="24"/>
              </w:rPr>
              <w:t xml:space="preserve">Istutusmaterjali </w:t>
            </w:r>
            <w:r>
              <w:rPr>
                <w:rFonts w:ascii="Times New Roman" w:eastAsia="Times New Roman" w:hAnsi="Times New Roman" w:cs="Times New Roman"/>
                <w:sz w:val="24"/>
                <w:szCs w:val="24"/>
              </w:rPr>
              <w:t>tootmise</w:t>
            </w:r>
            <w:r w:rsidRPr="00407C30">
              <w:rPr>
                <w:rFonts w:ascii="Times New Roman" w:eastAsia="Times New Roman" w:hAnsi="Times New Roman" w:cs="Times New Roman"/>
                <w:sz w:val="24"/>
                <w:szCs w:val="24"/>
              </w:rPr>
              <w:t xml:space="preserve"> tehnoloogiad (p</w:t>
            </w:r>
            <w:r w:rsidR="009F0B2A" w:rsidRPr="00407C30">
              <w:rPr>
                <w:rFonts w:ascii="Times New Roman" w:eastAsia="Times New Roman" w:hAnsi="Times New Roman" w:cs="Times New Roman"/>
                <w:sz w:val="24"/>
                <w:szCs w:val="24"/>
              </w:rPr>
              <w:t>aljasjuursete taimede kasvatamine avamaal ja katmikalal</w:t>
            </w:r>
            <w:r w:rsidR="00C14BED">
              <w:rPr>
                <w:rFonts w:ascii="Times New Roman" w:eastAsia="Times New Roman" w:hAnsi="Times New Roman" w:cs="Times New Roman"/>
                <w:sz w:val="24"/>
                <w:szCs w:val="24"/>
              </w:rPr>
              <w:t>, p</w:t>
            </w:r>
            <w:r w:rsidR="009F0B2A" w:rsidRPr="00407C30">
              <w:rPr>
                <w:rFonts w:ascii="Times New Roman" w:eastAsia="Times New Roman" w:hAnsi="Times New Roman" w:cs="Times New Roman"/>
                <w:sz w:val="24"/>
                <w:szCs w:val="24"/>
              </w:rPr>
              <w:t>otitaimede kasvatamine</w:t>
            </w:r>
            <w:r>
              <w:rPr>
                <w:rFonts w:ascii="Times New Roman" w:eastAsia="Times New Roman" w:hAnsi="Times New Roman" w:cs="Times New Roman"/>
                <w:sz w:val="24"/>
                <w:szCs w:val="24"/>
              </w:rPr>
              <w:t>)</w:t>
            </w:r>
          </w:p>
          <w:p w14:paraId="3800D7FA" w14:textId="77777777" w:rsidR="00407C30" w:rsidRPr="00407C30" w:rsidRDefault="00407C30" w:rsidP="00407C30">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tootmise agrotehnika</w:t>
            </w:r>
          </w:p>
          <w:p w14:paraId="3800D7FB" w14:textId="77777777" w:rsidR="005228D8" w:rsidRDefault="00964651"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 xml:space="preserve">Metsataimede </w:t>
            </w:r>
            <w:r w:rsidR="00AC6FF2">
              <w:rPr>
                <w:rFonts w:ascii="Times New Roman" w:eastAsia="Times New Roman" w:hAnsi="Times New Roman" w:cs="Times New Roman"/>
                <w:sz w:val="24"/>
                <w:szCs w:val="24"/>
              </w:rPr>
              <w:t>paljundamine</w:t>
            </w:r>
          </w:p>
          <w:p w14:paraId="3800D7FC" w14:textId="77777777" w:rsidR="005228D8" w:rsidRDefault="00407C30"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Istikute kasvatamine</w:t>
            </w:r>
          </w:p>
          <w:p w14:paraId="3800D7FD" w14:textId="77777777" w:rsidR="00407C30" w:rsidRPr="00964651" w:rsidRDefault="00407C30"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Külvide ja puukooli hooldamine</w:t>
            </w:r>
          </w:p>
          <w:p w14:paraId="3800D7FE" w14:textId="77777777" w:rsidR="005228D8" w:rsidRPr="00964651" w:rsidRDefault="00407C30"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kvaliteedinõuded</w:t>
            </w:r>
          </w:p>
          <w:p w14:paraId="3800D7FF" w14:textId="77777777" w:rsidR="00407C30" w:rsidRDefault="005228D8"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T</w:t>
            </w:r>
            <w:r w:rsidR="00407C30">
              <w:rPr>
                <w:rFonts w:ascii="Times New Roman" w:eastAsia="Times New Roman" w:hAnsi="Times New Roman" w:cs="Times New Roman"/>
                <w:sz w:val="24"/>
                <w:szCs w:val="24"/>
              </w:rPr>
              <w:t xml:space="preserve">aimede väljakaevamine, sorteerimine, säilitamine, </w:t>
            </w:r>
            <w:r w:rsidRPr="00964651">
              <w:rPr>
                <w:rFonts w:ascii="Times New Roman" w:eastAsia="Times New Roman" w:hAnsi="Times New Roman" w:cs="Times New Roman"/>
                <w:sz w:val="24"/>
                <w:szCs w:val="24"/>
              </w:rPr>
              <w:t>pakendamine ja märgistamine</w:t>
            </w:r>
            <w:r w:rsidR="00407C30">
              <w:rPr>
                <w:rFonts w:ascii="Times New Roman" w:eastAsia="Times New Roman" w:hAnsi="Times New Roman" w:cs="Times New Roman"/>
                <w:sz w:val="24"/>
                <w:szCs w:val="24"/>
              </w:rPr>
              <w:t xml:space="preserve"> ning transport</w:t>
            </w:r>
          </w:p>
          <w:p w14:paraId="3800D800" w14:textId="77777777" w:rsidR="005228D8" w:rsidRDefault="00407C30"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Metsataimlas esineda võivad haigused ja kahjurid</w:t>
            </w:r>
          </w:p>
          <w:p w14:paraId="3800D801" w14:textId="77777777" w:rsidR="00407C30" w:rsidRDefault="00407C30" w:rsidP="00407C30">
            <w:pPr>
              <w:widowControl w:val="0"/>
              <w:shd w:val="clear" w:color="auto" w:fill="FFFFFF"/>
              <w:rPr>
                <w:rFonts w:ascii="Times New Roman" w:eastAsia="Times New Roman" w:hAnsi="Times New Roman" w:cs="Times New Roman"/>
                <w:sz w:val="24"/>
                <w:szCs w:val="24"/>
              </w:rPr>
            </w:pPr>
          </w:p>
          <w:p w14:paraId="3800D802" w14:textId="77777777" w:rsidR="00407C30" w:rsidRPr="00407C30" w:rsidRDefault="00407C30" w:rsidP="00407C30">
            <w:pPr>
              <w:widowControl w:val="0"/>
              <w:shd w:val="clear" w:color="auto" w:fill="FFFFFF"/>
              <w:rPr>
                <w:rFonts w:ascii="Times New Roman" w:eastAsia="Times New Roman" w:hAnsi="Times New Roman" w:cs="Times New Roman"/>
                <w:b/>
                <w:sz w:val="24"/>
                <w:szCs w:val="24"/>
              </w:rPr>
            </w:pPr>
            <w:r w:rsidRPr="00407C30">
              <w:rPr>
                <w:rFonts w:ascii="Times New Roman" w:eastAsia="Times New Roman" w:hAnsi="Times New Roman" w:cs="Times New Roman"/>
                <w:b/>
                <w:sz w:val="24"/>
                <w:szCs w:val="24"/>
              </w:rPr>
              <w:t>Praktiline õpe</w:t>
            </w:r>
          </w:p>
          <w:p w14:paraId="3800D805" w14:textId="30930A7F" w:rsidR="001D53DC" w:rsidRPr="0013228E" w:rsidRDefault="00407C30" w:rsidP="0013228E">
            <w:pPr>
              <w:pStyle w:val="Loendilik"/>
              <w:widowControl w:val="0"/>
              <w:numPr>
                <w:ilvl w:val="0"/>
                <w:numId w:val="5"/>
              </w:numPr>
              <w:shd w:val="clear" w:color="auto" w:fill="FFFFFF"/>
              <w:rPr>
                <w:rFonts w:ascii="Times New Roman" w:eastAsia="Times New Roman" w:hAnsi="Times New Roman" w:cs="Times New Roman"/>
                <w:sz w:val="24"/>
                <w:szCs w:val="24"/>
              </w:rPr>
            </w:pPr>
            <w:r w:rsidRPr="00407C30">
              <w:rPr>
                <w:rFonts w:ascii="Times New Roman" w:eastAsia="Times New Roman" w:hAnsi="Times New Roman" w:cs="Times New Roman"/>
                <w:sz w:val="24"/>
                <w:szCs w:val="24"/>
              </w:rPr>
              <w:t xml:space="preserve">Õppekäik </w:t>
            </w:r>
            <w:r w:rsidR="00AB325F">
              <w:rPr>
                <w:rFonts w:ascii="Times New Roman" w:eastAsia="Times New Roman" w:hAnsi="Times New Roman" w:cs="Times New Roman"/>
                <w:sz w:val="24"/>
                <w:szCs w:val="24"/>
              </w:rPr>
              <w:t xml:space="preserve"> vähemalt kolme erinevasse</w:t>
            </w:r>
            <w:r w:rsidRPr="00407C30">
              <w:rPr>
                <w:rFonts w:ascii="Times New Roman" w:eastAsia="Times New Roman" w:hAnsi="Times New Roman" w:cs="Times New Roman"/>
                <w:sz w:val="24"/>
                <w:szCs w:val="24"/>
              </w:rPr>
              <w:t xml:space="preserve"> metsataiml</w:t>
            </w:r>
            <w:r w:rsidR="00AB325F">
              <w:rPr>
                <w:rFonts w:ascii="Times New Roman" w:eastAsia="Times New Roman" w:hAnsi="Times New Roman" w:cs="Times New Roman"/>
                <w:sz w:val="24"/>
                <w:szCs w:val="24"/>
              </w:rPr>
              <w:t>asse</w:t>
            </w:r>
          </w:p>
          <w:p w14:paraId="3800D806" w14:textId="77777777" w:rsidR="001D53DC" w:rsidRDefault="001D53DC">
            <w:pPr>
              <w:widowControl w:val="0"/>
              <w:shd w:val="clear" w:color="auto" w:fill="FFFFFF"/>
              <w:rPr>
                <w:rFonts w:ascii="Times New Roman" w:eastAsia="Times New Roman" w:hAnsi="Times New Roman" w:cs="Times New Roman"/>
                <w:sz w:val="24"/>
                <w:szCs w:val="24"/>
              </w:rPr>
            </w:pPr>
          </w:p>
          <w:p w14:paraId="3800D807"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r w:rsidR="005228D8" w:rsidRPr="005228D8">
              <w:rPr>
                <w:rFonts w:ascii="Times New Roman" w:eastAsia="Times New Roman" w:hAnsi="Times New Roman" w:cs="Times New Roman"/>
                <w:sz w:val="24"/>
                <w:szCs w:val="24"/>
              </w:rPr>
              <w:t xml:space="preserve">Kaasaegsed klassiruumid õppeks vajaliku </w:t>
            </w:r>
            <w:r w:rsidR="00964651">
              <w:rPr>
                <w:rFonts w:ascii="Times New Roman" w:eastAsia="Times New Roman" w:hAnsi="Times New Roman" w:cs="Times New Roman"/>
                <w:sz w:val="24"/>
                <w:szCs w:val="24"/>
              </w:rPr>
              <w:t>esitlus</w:t>
            </w:r>
            <w:r w:rsidR="005228D8" w:rsidRPr="005228D8">
              <w:rPr>
                <w:rFonts w:ascii="Times New Roman" w:eastAsia="Times New Roman" w:hAnsi="Times New Roman" w:cs="Times New Roman"/>
                <w:sz w:val="24"/>
                <w:szCs w:val="24"/>
              </w:rPr>
              <w:t>tehnikaga, kooli puukool-</w:t>
            </w:r>
            <w:proofErr w:type="spellStart"/>
            <w:r w:rsidR="005228D8" w:rsidRPr="005228D8">
              <w:rPr>
                <w:rFonts w:ascii="Times New Roman" w:eastAsia="Times New Roman" w:hAnsi="Times New Roman" w:cs="Times New Roman"/>
                <w:sz w:val="24"/>
                <w:szCs w:val="24"/>
              </w:rPr>
              <w:t>arboreetum</w:t>
            </w:r>
            <w:proofErr w:type="spellEnd"/>
            <w:r w:rsidR="005228D8" w:rsidRPr="005228D8">
              <w:rPr>
                <w:rFonts w:ascii="Times New Roman" w:eastAsia="Times New Roman" w:hAnsi="Times New Roman" w:cs="Times New Roman"/>
                <w:sz w:val="24"/>
                <w:szCs w:val="24"/>
              </w:rPr>
              <w:t>, õppekäigu</w:t>
            </w:r>
            <w:r w:rsidR="00964651">
              <w:rPr>
                <w:rFonts w:ascii="Times New Roman" w:eastAsia="Times New Roman" w:hAnsi="Times New Roman" w:cs="Times New Roman"/>
                <w:sz w:val="24"/>
                <w:szCs w:val="24"/>
              </w:rPr>
              <w:t>k</w:t>
            </w:r>
            <w:r w:rsidR="005228D8" w:rsidRPr="005228D8">
              <w:rPr>
                <w:rFonts w:ascii="Times New Roman" w:eastAsia="Times New Roman" w:hAnsi="Times New Roman" w:cs="Times New Roman"/>
                <w:sz w:val="24"/>
                <w:szCs w:val="24"/>
              </w:rPr>
              <w:t>s kooli buss</w:t>
            </w:r>
            <w:r w:rsidR="005228D8">
              <w:rPr>
                <w:rFonts w:ascii="Times New Roman" w:eastAsia="Times New Roman" w:hAnsi="Times New Roman" w:cs="Times New Roman"/>
                <w:sz w:val="24"/>
                <w:szCs w:val="24"/>
              </w:rPr>
              <w:t>.</w:t>
            </w:r>
          </w:p>
          <w:p w14:paraId="3800D808" w14:textId="77777777" w:rsidR="001D53DC" w:rsidRDefault="001D53DC">
            <w:pPr>
              <w:widowControl w:val="0"/>
              <w:shd w:val="clear" w:color="auto" w:fill="FFFFFF"/>
              <w:rPr>
                <w:rFonts w:ascii="Times New Roman" w:eastAsia="Times New Roman" w:hAnsi="Times New Roman" w:cs="Times New Roman"/>
                <w:b/>
                <w:sz w:val="24"/>
                <w:szCs w:val="24"/>
              </w:rPr>
            </w:pPr>
          </w:p>
          <w:p w14:paraId="3800D809"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3800D811"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80B"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3800D80D" w14:textId="77777777" w:rsidR="00C12CD9" w:rsidRPr="00C12CD9" w:rsidRDefault="00C12CD9">
            <w:pPr>
              <w:widowControl w:val="0"/>
              <w:shd w:val="clear" w:color="auto" w:fill="FFFFFF"/>
              <w:rPr>
                <w:rFonts w:ascii="Times New Roman" w:eastAsia="Times New Roman" w:hAnsi="Times New Roman" w:cs="Times New Roman"/>
                <w:sz w:val="24"/>
                <w:szCs w:val="24"/>
              </w:rPr>
            </w:pPr>
            <w:r w:rsidRPr="00C12CD9">
              <w:rPr>
                <w:rFonts w:ascii="Times New Roman" w:eastAsia="Times New Roman" w:hAnsi="Times New Roman" w:cs="Times New Roman"/>
                <w:sz w:val="24"/>
                <w:szCs w:val="24"/>
              </w:rPr>
              <w:t>Osalemine vähemalt 70% kontakttundides.</w:t>
            </w:r>
          </w:p>
          <w:p w14:paraId="3800D80E" w14:textId="76FA4691" w:rsidR="001D53DC" w:rsidRPr="00C12CD9" w:rsidRDefault="00BB226D">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Õpiväljundite saavutamist</w:t>
            </w:r>
            <w:r w:rsidR="00C12CD9" w:rsidRPr="00C12CD9">
              <w:rPr>
                <w:rFonts w:ascii="Times New Roman" w:eastAsia="Times New Roman" w:hAnsi="Times New Roman" w:cs="Times New Roman"/>
                <w:sz w:val="24"/>
                <w:szCs w:val="24"/>
              </w:rPr>
              <w:t xml:space="preserve"> hinnatakse </w:t>
            </w:r>
            <w:r>
              <w:rPr>
                <w:rFonts w:ascii="Times New Roman" w:eastAsia="Times New Roman" w:hAnsi="Times New Roman" w:cs="Times New Roman"/>
                <w:sz w:val="24"/>
                <w:szCs w:val="24"/>
              </w:rPr>
              <w:t>juhtumanalüüsiga ( nt konkreetse kultuuri kasvuprotsessi kirjeldus, istutusmaterjalide liikide analüüs, seemnevarumise protsessi kirjeldus jne) õppekäigul. Hinnatakse mitteeristavalt.</w:t>
            </w:r>
          </w:p>
          <w:p w14:paraId="3800D80F" w14:textId="77777777" w:rsidR="001D53DC" w:rsidRDefault="001D53DC">
            <w:pPr>
              <w:widowControl w:val="0"/>
              <w:shd w:val="clear" w:color="auto" w:fill="FFFFFF"/>
              <w:rPr>
                <w:rFonts w:ascii="Times New Roman" w:eastAsia="Times New Roman" w:hAnsi="Times New Roman" w:cs="Times New Roman"/>
                <w:b/>
                <w:sz w:val="24"/>
                <w:szCs w:val="24"/>
              </w:rPr>
            </w:pPr>
          </w:p>
          <w:p w14:paraId="3800D810"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3800D812" w14:textId="40DDFA13"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1ECF9348" w14:textId="77777777" w:rsidR="0013228E" w:rsidRDefault="0013228E">
      <w:pPr>
        <w:widowControl w:val="0"/>
        <w:shd w:val="clear" w:color="auto" w:fill="FFFFFF"/>
        <w:spacing w:after="0" w:line="240" w:lineRule="auto"/>
        <w:rPr>
          <w:rFonts w:ascii="Times New Roman" w:eastAsia="Times New Roman" w:hAnsi="Times New Roman" w:cs="Times New Roman"/>
          <w:b/>
          <w:sz w:val="24"/>
          <w:szCs w:val="24"/>
        </w:rPr>
      </w:pPr>
    </w:p>
    <w:p w14:paraId="3800D813"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00D818"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814"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71F4B9CA" w14:textId="77777777" w:rsidR="00AD6FBF" w:rsidRDefault="00AD6FBF" w:rsidP="00AD6FBF">
            <w:pPr>
              <w:widowControl w:val="0"/>
              <w:shd w:val="clear" w:color="auto" w:fill="FFFFFF"/>
              <w:rPr>
                <w:rFonts w:ascii="Times New Roman" w:eastAsia="Times New Roman" w:hAnsi="Times New Roman" w:cs="Times New Roman"/>
                <w:sz w:val="24"/>
                <w:szCs w:val="24"/>
              </w:rPr>
            </w:pPr>
            <w:r w:rsidRPr="00112107">
              <w:rPr>
                <w:rFonts w:ascii="Times New Roman" w:eastAsia="Times New Roman" w:hAnsi="Times New Roman" w:cs="Times New Roman"/>
                <w:b/>
                <w:sz w:val="24"/>
                <w:szCs w:val="24"/>
              </w:rPr>
              <w:t>Marje Kask</w:t>
            </w:r>
            <w:r>
              <w:rPr>
                <w:rFonts w:ascii="Times New Roman" w:eastAsia="Times New Roman" w:hAnsi="Times New Roman" w:cs="Times New Roman"/>
                <w:sz w:val="24"/>
                <w:szCs w:val="24"/>
              </w:rPr>
              <w:t xml:space="preserve"> – Luua Metsanduskooli </w:t>
            </w:r>
            <w:proofErr w:type="spellStart"/>
            <w:r>
              <w:rPr>
                <w:rFonts w:ascii="Times New Roman" w:eastAsia="Times New Roman" w:hAnsi="Times New Roman" w:cs="Times New Roman"/>
                <w:sz w:val="24"/>
                <w:szCs w:val="24"/>
              </w:rPr>
              <w:t>arboristiõppe</w:t>
            </w:r>
            <w:proofErr w:type="spellEnd"/>
            <w:r>
              <w:rPr>
                <w:rFonts w:ascii="Times New Roman" w:eastAsia="Times New Roman" w:hAnsi="Times New Roman" w:cs="Times New Roman"/>
                <w:sz w:val="24"/>
                <w:szCs w:val="24"/>
              </w:rPr>
              <w:t xml:space="preserve"> koordinaator, metsanduse ja aianduse kutseõpetaja alates 1995. </w:t>
            </w:r>
          </w:p>
          <w:p w14:paraId="3800D816" w14:textId="77777777" w:rsidR="001D53DC" w:rsidRDefault="001D53DC">
            <w:pPr>
              <w:widowControl w:val="0"/>
              <w:shd w:val="clear" w:color="auto" w:fill="FFFFFF"/>
              <w:rPr>
                <w:rFonts w:ascii="Times New Roman" w:eastAsia="Times New Roman" w:hAnsi="Times New Roman" w:cs="Times New Roman"/>
                <w:b/>
                <w:sz w:val="24"/>
                <w:szCs w:val="24"/>
              </w:rPr>
            </w:pPr>
          </w:p>
          <w:p w14:paraId="3800D817"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3800D819"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A"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B" w14:textId="00FC7D9B" w:rsidR="00C12CD9" w:rsidRDefault="00D13B43">
      <w:pPr>
        <w:widowControl w:val="0"/>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Õppekava koostaja</w:t>
      </w:r>
      <w:r w:rsidR="00AD6FBF">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p>
    <w:p w14:paraId="3800D81E" w14:textId="16A01AD2" w:rsidR="00112107" w:rsidRDefault="00112107" w:rsidP="00112107">
      <w:pPr>
        <w:widowControl w:val="0"/>
        <w:spacing w:after="0" w:line="240" w:lineRule="auto"/>
        <w:rPr>
          <w:rFonts w:ascii="Times New Roman" w:eastAsia="Arial" w:hAnsi="Times New Roman" w:cs="Times New Roman"/>
          <w:sz w:val="24"/>
          <w:szCs w:val="24"/>
        </w:rPr>
      </w:pPr>
      <w:r w:rsidRPr="00112107">
        <w:rPr>
          <w:rFonts w:ascii="Times New Roman" w:eastAsia="Arial" w:hAnsi="Times New Roman" w:cs="Times New Roman"/>
          <w:sz w:val="24"/>
          <w:szCs w:val="24"/>
        </w:rPr>
        <w:t>Marje Kask, kutseõpetaja,</w:t>
      </w:r>
      <w:r w:rsidR="0013228E">
        <w:t xml:space="preserve"> </w:t>
      </w:r>
      <w:hyperlink r:id="rId10" w:history="1">
        <w:r w:rsidR="0013228E" w:rsidRPr="00CB1D97">
          <w:rPr>
            <w:rStyle w:val="Hperlink"/>
            <w:rFonts w:ascii="Times New Roman" w:hAnsi="Times New Roman" w:cs="Times New Roman"/>
            <w:sz w:val="24"/>
            <w:szCs w:val="24"/>
          </w:rPr>
          <w:t>marje.kask@luua.ee</w:t>
        </w:r>
      </w:hyperlink>
      <w:r w:rsidR="0013228E">
        <w:rPr>
          <w:rFonts w:ascii="Times New Roman" w:hAnsi="Times New Roman" w:cs="Times New Roman"/>
          <w:sz w:val="24"/>
          <w:szCs w:val="24"/>
        </w:rPr>
        <w:t xml:space="preserve"> </w:t>
      </w:r>
      <w:r w:rsidR="0013228E">
        <w:rPr>
          <w:rStyle w:val="Hperlink"/>
          <w:rFonts w:ascii="Times New Roman" w:eastAsia="Arial" w:hAnsi="Times New Roman" w:cs="Times New Roman"/>
          <w:color w:val="auto"/>
          <w:sz w:val="24"/>
          <w:szCs w:val="24"/>
          <w:u w:val="none"/>
        </w:rPr>
        <w:t xml:space="preserve">  </w:t>
      </w:r>
    </w:p>
    <w:p w14:paraId="16DE39CA" w14:textId="19165673" w:rsidR="00AD6FBF" w:rsidRPr="00112107" w:rsidRDefault="00AD6FBF" w:rsidP="00112107">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Kairit Reiman, koolituskeskuse juht, </w:t>
      </w:r>
      <w:hyperlink r:id="rId11" w:history="1">
        <w:r w:rsidR="0013228E" w:rsidRPr="00CB1D97">
          <w:rPr>
            <w:rStyle w:val="Hperlink"/>
            <w:rFonts w:ascii="Times New Roman" w:eastAsia="Arial" w:hAnsi="Times New Roman" w:cs="Times New Roman"/>
            <w:sz w:val="24"/>
            <w:szCs w:val="24"/>
          </w:rPr>
          <w:t>kairit.reiman@luua.ee</w:t>
        </w:r>
      </w:hyperlink>
      <w:r w:rsidR="0013228E">
        <w:rPr>
          <w:rFonts w:ascii="Times New Roman" w:eastAsia="Arial" w:hAnsi="Times New Roman" w:cs="Times New Roman"/>
          <w:sz w:val="24"/>
          <w:szCs w:val="24"/>
        </w:rPr>
        <w:t xml:space="preserve"> </w:t>
      </w:r>
    </w:p>
    <w:sectPr w:rsidR="00AD6FBF" w:rsidRPr="00112107" w:rsidSect="00B92026">
      <w:headerReference w:type="default" r:id="rId12"/>
      <w:footerReference w:type="default" r:id="rId13"/>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BCF0" w14:textId="77777777" w:rsidR="00D83CB8" w:rsidRDefault="00D83CB8">
      <w:pPr>
        <w:spacing w:after="0" w:line="240" w:lineRule="auto"/>
      </w:pPr>
      <w:r>
        <w:separator/>
      </w:r>
    </w:p>
  </w:endnote>
  <w:endnote w:type="continuationSeparator" w:id="0">
    <w:p w14:paraId="3B425787" w14:textId="77777777" w:rsidR="00D83CB8" w:rsidRDefault="00D8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D825"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938A" w14:textId="77777777" w:rsidR="00D83CB8" w:rsidRDefault="00D83CB8">
      <w:pPr>
        <w:spacing w:after="0" w:line="240" w:lineRule="auto"/>
      </w:pPr>
      <w:r>
        <w:separator/>
      </w:r>
    </w:p>
  </w:footnote>
  <w:footnote w:type="continuationSeparator" w:id="0">
    <w:p w14:paraId="1DE5F656" w14:textId="77777777" w:rsidR="00D83CB8" w:rsidRDefault="00D8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D823" w14:textId="77777777" w:rsidR="001D53DC" w:rsidRDefault="00D13B43">
    <w:pPr>
      <w:tabs>
        <w:tab w:val="center" w:pos="4536"/>
        <w:tab w:val="right" w:pos="9072"/>
      </w:tabs>
      <w:spacing w:before="284" w:after="0" w:line="240" w:lineRule="auto"/>
    </w:pPr>
    <w:r>
      <w:rPr>
        <w:noProof/>
      </w:rPr>
      <w:drawing>
        <wp:inline distT="0" distB="0" distL="0" distR="0" wp14:anchorId="3800D826" wp14:editId="3800D827">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3800D828" wp14:editId="3800D829">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3800D824"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CCC"/>
    <w:multiLevelType w:val="hybridMultilevel"/>
    <w:tmpl w:val="E26E3AE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B1709C1"/>
    <w:multiLevelType w:val="hybridMultilevel"/>
    <w:tmpl w:val="E976E6A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36716"/>
    <w:multiLevelType w:val="hybridMultilevel"/>
    <w:tmpl w:val="1D0251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28E7F3E"/>
    <w:multiLevelType w:val="hybridMultilevel"/>
    <w:tmpl w:val="8E024F6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46A141D0"/>
    <w:multiLevelType w:val="hybridMultilevel"/>
    <w:tmpl w:val="2F8432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89D0462"/>
    <w:multiLevelType w:val="hybridMultilevel"/>
    <w:tmpl w:val="B55ABE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1B37A06"/>
    <w:multiLevelType w:val="hybridMultilevel"/>
    <w:tmpl w:val="1E2ABA9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989145B"/>
    <w:multiLevelType w:val="hybridMultilevel"/>
    <w:tmpl w:val="E9A60D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81AD3"/>
    <w:rsid w:val="000B7031"/>
    <w:rsid w:val="000C46AB"/>
    <w:rsid w:val="00112107"/>
    <w:rsid w:val="0013228E"/>
    <w:rsid w:val="00146A19"/>
    <w:rsid w:val="001779B5"/>
    <w:rsid w:val="001D53DC"/>
    <w:rsid w:val="00210702"/>
    <w:rsid w:val="00265BF5"/>
    <w:rsid w:val="0028684A"/>
    <w:rsid w:val="002C3D65"/>
    <w:rsid w:val="002D302B"/>
    <w:rsid w:val="0030178A"/>
    <w:rsid w:val="0032218B"/>
    <w:rsid w:val="003333BC"/>
    <w:rsid w:val="00393704"/>
    <w:rsid w:val="003D4592"/>
    <w:rsid w:val="003F4EBC"/>
    <w:rsid w:val="00407C30"/>
    <w:rsid w:val="004113E8"/>
    <w:rsid w:val="00492738"/>
    <w:rsid w:val="004D65B7"/>
    <w:rsid w:val="004E6D73"/>
    <w:rsid w:val="00512D9B"/>
    <w:rsid w:val="005228D8"/>
    <w:rsid w:val="00526C9F"/>
    <w:rsid w:val="00563130"/>
    <w:rsid w:val="00693415"/>
    <w:rsid w:val="006C37BA"/>
    <w:rsid w:val="006D60A1"/>
    <w:rsid w:val="006F4060"/>
    <w:rsid w:val="006F4160"/>
    <w:rsid w:val="0072171D"/>
    <w:rsid w:val="008550FF"/>
    <w:rsid w:val="00871CF4"/>
    <w:rsid w:val="008A3905"/>
    <w:rsid w:val="008C62B1"/>
    <w:rsid w:val="00964651"/>
    <w:rsid w:val="00982BE9"/>
    <w:rsid w:val="0099355C"/>
    <w:rsid w:val="009A7DA4"/>
    <w:rsid w:val="009F0B2A"/>
    <w:rsid w:val="00A2569A"/>
    <w:rsid w:val="00A54B97"/>
    <w:rsid w:val="00A55733"/>
    <w:rsid w:val="00AB325F"/>
    <w:rsid w:val="00AC6FF2"/>
    <w:rsid w:val="00AD6FBF"/>
    <w:rsid w:val="00B4040C"/>
    <w:rsid w:val="00B6097C"/>
    <w:rsid w:val="00B92026"/>
    <w:rsid w:val="00B96A35"/>
    <w:rsid w:val="00BB226D"/>
    <w:rsid w:val="00BB7448"/>
    <w:rsid w:val="00C12CD9"/>
    <w:rsid w:val="00C14BED"/>
    <w:rsid w:val="00C27403"/>
    <w:rsid w:val="00C64AF4"/>
    <w:rsid w:val="00D13B43"/>
    <w:rsid w:val="00D2598F"/>
    <w:rsid w:val="00D83CB8"/>
    <w:rsid w:val="00E06E8D"/>
    <w:rsid w:val="00E13F7C"/>
    <w:rsid w:val="00E51F47"/>
    <w:rsid w:val="00E5470D"/>
    <w:rsid w:val="00ED6CF8"/>
    <w:rsid w:val="00F74F7B"/>
    <w:rsid w:val="00F87FD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D7A6"/>
  <w15:docId w15:val="{8B4C76A2-1753-4690-BF9D-5F7A3B0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rsid w:val="00B92026"/>
  </w:style>
  <w:style w:type="paragraph" w:styleId="Pealkiri1">
    <w:name w:val="heading 1"/>
    <w:basedOn w:val="Normaallaad"/>
    <w:next w:val="Normaallaad"/>
    <w:rsid w:val="00B92026"/>
    <w:pPr>
      <w:keepNext/>
      <w:keepLines/>
      <w:spacing w:before="480" w:after="120"/>
      <w:outlineLvl w:val="0"/>
    </w:pPr>
    <w:rPr>
      <w:b/>
      <w:sz w:val="48"/>
      <w:szCs w:val="48"/>
    </w:rPr>
  </w:style>
  <w:style w:type="paragraph" w:styleId="Pealkiri2">
    <w:name w:val="heading 2"/>
    <w:basedOn w:val="Normaallaad"/>
    <w:next w:val="Normaallaad"/>
    <w:rsid w:val="00B92026"/>
    <w:pPr>
      <w:keepNext/>
      <w:keepLines/>
      <w:spacing w:before="360" w:after="80"/>
      <w:outlineLvl w:val="1"/>
    </w:pPr>
    <w:rPr>
      <w:b/>
      <w:sz w:val="36"/>
      <w:szCs w:val="36"/>
    </w:rPr>
  </w:style>
  <w:style w:type="paragraph" w:styleId="Pealkiri3">
    <w:name w:val="heading 3"/>
    <w:basedOn w:val="Normaallaad"/>
    <w:next w:val="Normaallaad"/>
    <w:rsid w:val="00B92026"/>
    <w:pPr>
      <w:keepNext/>
      <w:keepLines/>
      <w:spacing w:before="280" w:after="80"/>
      <w:outlineLvl w:val="2"/>
    </w:pPr>
    <w:rPr>
      <w:b/>
      <w:sz w:val="28"/>
      <w:szCs w:val="28"/>
    </w:rPr>
  </w:style>
  <w:style w:type="paragraph" w:styleId="Pealkiri4">
    <w:name w:val="heading 4"/>
    <w:basedOn w:val="Normaallaad"/>
    <w:next w:val="Normaallaad"/>
    <w:rsid w:val="00B92026"/>
    <w:pPr>
      <w:keepNext/>
      <w:keepLines/>
      <w:spacing w:before="240" w:after="40"/>
      <w:outlineLvl w:val="3"/>
    </w:pPr>
    <w:rPr>
      <w:b/>
      <w:sz w:val="24"/>
      <w:szCs w:val="24"/>
    </w:rPr>
  </w:style>
  <w:style w:type="paragraph" w:styleId="Pealkiri5">
    <w:name w:val="heading 5"/>
    <w:basedOn w:val="Normaallaad"/>
    <w:next w:val="Normaallaad"/>
    <w:rsid w:val="00B92026"/>
    <w:pPr>
      <w:keepNext/>
      <w:keepLines/>
      <w:spacing w:before="220" w:after="40"/>
      <w:outlineLvl w:val="4"/>
    </w:pPr>
    <w:rPr>
      <w:b/>
    </w:rPr>
  </w:style>
  <w:style w:type="paragraph" w:styleId="Pealkiri6">
    <w:name w:val="heading 6"/>
    <w:basedOn w:val="Normaallaad"/>
    <w:next w:val="Normaallaad"/>
    <w:rsid w:val="00B92026"/>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rsid w:val="00B92026"/>
    <w:tblPr>
      <w:tblCellMar>
        <w:top w:w="0" w:type="dxa"/>
        <w:left w:w="0" w:type="dxa"/>
        <w:bottom w:w="0" w:type="dxa"/>
        <w:right w:w="0" w:type="dxa"/>
      </w:tblCellMar>
    </w:tblPr>
  </w:style>
  <w:style w:type="paragraph" w:styleId="Pealkiri">
    <w:name w:val="Title"/>
    <w:basedOn w:val="Normaallaad"/>
    <w:next w:val="Normaallaad"/>
    <w:rsid w:val="00B92026"/>
    <w:pPr>
      <w:keepNext/>
      <w:keepLines/>
      <w:spacing w:before="480" w:after="120"/>
    </w:pPr>
    <w:rPr>
      <w:b/>
      <w:sz w:val="72"/>
      <w:szCs w:val="72"/>
    </w:rPr>
  </w:style>
  <w:style w:type="paragraph" w:styleId="Alapealkiri">
    <w:name w:val="Subtitle"/>
    <w:basedOn w:val="Normaallaad"/>
    <w:next w:val="Normaallaad"/>
    <w:rsid w:val="00B92026"/>
    <w:pPr>
      <w:keepNext/>
      <w:keepLines/>
      <w:spacing w:before="360" w:after="80"/>
    </w:pPr>
    <w:rPr>
      <w:rFonts w:ascii="Georgia" w:eastAsia="Georgia" w:hAnsi="Georgia" w:cs="Georgia"/>
      <w:i/>
      <w:color w:val="666666"/>
      <w:sz w:val="48"/>
      <w:szCs w:val="48"/>
    </w:rPr>
  </w:style>
  <w:style w:type="table" w:customStyle="1" w:styleId="a">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Jutumullitekst">
    <w:name w:val="Balloon Text"/>
    <w:basedOn w:val="Normaallaad"/>
    <w:link w:val="JutumullitekstMrk"/>
    <w:uiPriority w:val="99"/>
    <w:semiHidden/>
    <w:unhideWhenUsed/>
    <w:rsid w:val="009935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9355C"/>
    <w:rPr>
      <w:rFonts w:ascii="Tahoma" w:hAnsi="Tahoma" w:cs="Tahoma"/>
      <w:sz w:val="16"/>
      <w:szCs w:val="16"/>
    </w:rPr>
  </w:style>
  <w:style w:type="paragraph" w:styleId="Loendilik">
    <w:name w:val="List Paragraph"/>
    <w:basedOn w:val="Normaallaad"/>
    <w:uiPriority w:val="34"/>
    <w:qFormat/>
    <w:rsid w:val="006D60A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table" w:customStyle="1" w:styleId="Tavatabel21">
    <w:name w:val="Tavatabel 21"/>
    <w:basedOn w:val="Normaaltabel"/>
    <w:uiPriority w:val="42"/>
    <w:rsid w:val="000C46A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allaad"/>
    <w:uiPriority w:val="1"/>
    <w:qFormat/>
    <w:rsid w:val="000C46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style>
  <w:style w:type="character" w:styleId="Hperlink">
    <w:name w:val="Hyperlink"/>
    <w:basedOn w:val="Liguvaikefont"/>
    <w:uiPriority w:val="99"/>
    <w:unhideWhenUsed/>
    <w:rsid w:val="00AD6FBF"/>
    <w:rPr>
      <w:color w:val="0563C1" w:themeColor="hyperlink"/>
      <w:u w:val="single"/>
    </w:rPr>
  </w:style>
  <w:style w:type="character" w:customStyle="1" w:styleId="Lahendamatamainimine1">
    <w:name w:val="Lahendamata mainimine1"/>
    <w:basedOn w:val="Liguvaikefont"/>
    <w:uiPriority w:val="99"/>
    <w:semiHidden/>
    <w:unhideWhenUsed/>
    <w:rsid w:val="0013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irit.reiman@luua.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je.kask@luu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2c81c1-fa71-4ebd-bb35-b635fee8b68f" xsi:nil="true"/>
    <lcf76f155ced4ddcb4097134ff3c332f xmlns="f9e605ff-bd3d-4878-9e30-75b5f7ab04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6" ma:contentTypeDescription="Loo uus dokument" ma:contentTypeScope="" ma:versionID="4e47a772e52cd420602564e81e885a1e">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834c2904aee3af16e3dd8bccbd7d36cb"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37f1ff83-67d6-494f-975b-9c057a3cc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b4414903-6eb5-42c4-a0f3-826aba7f0bf7}" ma:internalName="TaxCatchAll" ma:showField="CatchAllData" ma:web="7d2c81c1-fa71-4ebd-bb35-b635fee8b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418E5-6CAC-4B5D-95BE-FC5652D43241}">
  <ds:schemaRefs>
    <ds:schemaRef ds:uri="http://schemas.microsoft.com/sharepoint/v3/contenttype/forms"/>
  </ds:schemaRefs>
</ds:datastoreItem>
</file>

<file path=customXml/itemProps2.xml><?xml version="1.0" encoding="utf-8"?>
<ds:datastoreItem xmlns:ds="http://schemas.openxmlformats.org/officeDocument/2006/customXml" ds:itemID="{A2D3A92F-072A-44D5-B7BE-72201D6C8093}">
  <ds:schemaRefs>
    <ds:schemaRef ds:uri="http://schemas.microsoft.com/office/2006/metadata/properties"/>
    <ds:schemaRef ds:uri="http://schemas.microsoft.com/office/infopath/2007/PartnerControls"/>
    <ds:schemaRef ds:uri="7d2c81c1-fa71-4ebd-bb35-b635fee8b68f"/>
    <ds:schemaRef ds:uri="f9e605ff-bd3d-4878-9e30-75b5f7ab043b"/>
  </ds:schemaRefs>
</ds:datastoreItem>
</file>

<file path=customXml/itemProps3.xml><?xml version="1.0" encoding="utf-8"?>
<ds:datastoreItem xmlns:ds="http://schemas.openxmlformats.org/officeDocument/2006/customXml" ds:itemID="{FE436EFA-C6FF-48A7-9227-9F66E460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936</Words>
  <Characters>5434</Characters>
  <Application>Microsoft Office Word</Application>
  <DocSecurity>0</DocSecurity>
  <Lines>45</Lines>
  <Paragraphs>12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RIK</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17</cp:revision>
  <dcterms:created xsi:type="dcterms:W3CDTF">2018-10-01T09:59:00Z</dcterms:created>
  <dcterms:modified xsi:type="dcterms:W3CDTF">2022-06-10T08:36:00Z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